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3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70"/>
        <w:gridCol w:w="5274"/>
        <w:gridCol w:w="1243"/>
        <w:gridCol w:w="1293"/>
      </w:tblGrid>
      <w:tr w:rsidR="000D0970" w:rsidRPr="000D0970" w:rsidTr="000D0970">
        <w:trPr>
          <w:trHeight w:val="3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color w:val="C00000"/>
                <w:sz w:val="28"/>
                <w:szCs w:val="28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color w:val="C00000"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val="es-ES" w:eastAsia="es-ES"/>
              </w:rPr>
              <w:t xml:space="preserve">                                LINEA 575 BOADILLA BRUNETE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val="es-ES" w:eastAsia="es-ES"/>
              </w:rPr>
              <w:t> </w:t>
            </w:r>
          </w:p>
        </w:tc>
      </w:tr>
      <w:tr w:rsidR="000D0970" w:rsidRPr="000D0970" w:rsidTr="000D0970">
        <w:trPr>
          <w:trHeight w:val="3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val="es-ES" w:eastAsia="es-ES"/>
              </w:rPr>
              <w:t xml:space="preserve">                            HORARIO DIAS LABORABLES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color w:val="C00000"/>
                <w:sz w:val="28"/>
                <w:szCs w:val="28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color w:val="C00000"/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val="es-ES" w:eastAsia="es-ES"/>
              </w:rPr>
              <w:t> </w:t>
            </w:r>
          </w:p>
        </w:tc>
      </w:tr>
      <w:tr w:rsidR="000D0970" w:rsidRPr="000D0970" w:rsidTr="000D0970">
        <w:trPr>
          <w:trHeight w:val="360"/>
        </w:trPr>
        <w:tc>
          <w:tcPr>
            <w:tcW w:w="8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D0970" w:rsidRPr="000D0970" w:rsidRDefault="000D0970" w:rsidP="002A0E27">
            <w:pPr>
              <w:rPr>
                <w:rFonts w:ascii="Arial" w:eastAsia="Times New Roman" w:hAnsi="Arial" w:cs="Arial"/>
                <w:b/>
                <w:bCs/>
                <w:color w:val="C0000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color w:val="C00000"/>
                <w:lang w:val="es-ES" w:eastAsia="es-ES"/>
              </w:rPr>
              <w:t xml:space="preserve">   </w:t>
            </w:r>
            <w:r w:rsidRPr="000D0970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val="es-ES" w:eastAsia="es-ES"/>
              </w:rPr>
              <w:t>AÑO  20</w:t>
            </w:r>
            <w:r w:rsidR="00094D39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val="es-ES" w:eastAsia="es-ES"/>
              </w:rPr>
              <w:t>2</w:t>
            </w:r>
            <w:r w:rsidR="002A0E27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val="es-ES" w:eastAsia="es-ES"/>
              </w:rPr>
              <w:t>3</w:t>
            </w:r>
            <w:r w:rsidR="00094D39"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  <w:lang w:val="es-ES" w:eastAsia="es-ES"/>
              </w:rPr>
              <w:t xml:space="preserve">  </w:t>
            </w:r>
            <w:r w:rsidRPr="000D0970">
              <w:rPr>
                <w:rFonts w:ascii="Arial" w:eastAsia="Times New Roman" w:hAnsi="Arial" w:cs="Arial"/>
                <w:b/>
                <w:bCs/>
                <w:color w:val="C00000"/>
                <w:lang w:val="es-ES" w:eastAsia="es-ES"/>
              </w:rPr>
              <w:t xml:space="preserve"> DE SEPTIEMBRE A JULIO</w:t>
            </w:r>
          </w:p>
        </w:tc>
      </w:tr>
      <w:tr w:rsidR="000D0970" w:rsidRPr="000D0970" w:rsidTr="000D0970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D0970" w:rsidRPr="000D0970" w:rsidTr="000D0970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SALIDAS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PASO </w:t>
            </w:r>
          </w:p>
        </w:tc>
      </w:tr>
      <w:tr w:rsidR="000D0970" w:rsidRPr="000D0970" w:rsidTr="000D0970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BOADILLA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BRUNETE</w:t>
            </w:r>
          </w:p>
        </w:tc>
      </w:tr>
      <w:tr w:rsidR="000D0970" w:rsidRPr="000D0970" w:rsidTr="000D0970">
        <w:trPr>
          <w:trHeight w:val="1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0D0970" w:rsidRPr="000D0970" w:rsidTr="000D0970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6,15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6,35</w:t>
            </w:r>
          </w:p>
        </w:tc>
      </w:tr>
      <w:tr w:rsidR="000D0970" w:rsidRPr="000D0970" w:rsidTr="000D0970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CADA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7,00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7,20</w:t>
            </w:r>
          </w:p>
        </w:tc>
      </w:tr>
      <w:tr w:rsidR="000D0970" w:rsidRPr="000D0970" w:rsidTr="000D0970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30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7,30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7,50</w:t>
            </w:r>
          </w:p>
        </w:tc>
      </w:tr>
      <w:tr w:rsidR="000D0970" w:rsidRPr="000D0970" w:rsidTr="000D0970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MINUTOS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8,00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8,20</w:t>
            </w:r>
          </w:p>
        </w:tc>
      </w:tr>
      <w:tr w:rsidR="000D0970" w:rsidRPr="000D0970" w:rsidTr="000D0970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8,30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8,50</w:t>
            </w:r>
          </w:p>
        </w:tc>
      </w:tr>
      <w:tr w:rsidR="000D0970" w:rsidRPr="000D0970" w:rsidTr="000D0970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9,00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9,20</w:t>
            </w:r>
          </w:p>
        </w:tc>
      </w:tr>
      <w:tr w:rsidR="000D0970" w:rsidRPr="000D0970" w:rsidTr="000D0970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9,30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9,50</w:t>
            </w:r>
          </w:p>
        </w:tc>
      </w:tr>
      <w:tr w:rsidR="000D0970" w:rsidRPr="000D0970" w:rsidTr="000D0970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10,30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10,50</w:t>
            </w:r>
          </w:p>
        </w:tc>
      </w:tr>
      <w:tr w:rsidR="000D0970" w:rsidRPr="000D0970" w:rsidTr="000D0970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CADA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11,30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11,50</w:t>
            </w:r>
          </w:p>
        </w:tc>
      </w:tr>
      <w:tr w:rsidR="000D0970" w:rsidRPr="000D0970" w:rsidTr="000D0970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HORA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12,30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12,50</w:t>
            </w:r>
          </w:p>
        </w:tc>
      </w:tr>
      <w:tr w:rsidR="000D0970" w:rsidRPr="000D0970" w:rsidTr="000D0970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13,30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13,50</w:t>
            </w:r>
          </w:p>
        </w:tc>
      </w:tr>
      <w:tr w:rsidR="000D0970" w:rsidRPr="000D0970" w:rsidTr="000D0970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14,00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14,20</w:t>
            </w:r>
          </w:p>
        </w:tc>
      </w:tr>
      <w:tr w:rsidR="000D0970" w:rsidRPr="000D0970" w:rsidTr="000D0970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CADA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14,30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14,50</w:t>
            </w:r>
          </w:p>
        </w:tc>
      </w:tr>
      <w:tr w:rsidR="000D0970" w:rsidRPr="000D0970" w:rsidTr="000D0970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30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15,00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15,20</w:t>
            </w:r>
          </w:p>
        </w:tc>
      </w:tr>
      <w:tr w:rsidR="000D0970" w:rsidRPr="000D0970" w:rsidTr="000D0970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MINUTOS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15,30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15,50</w:t>
            </w:r>
          </w:p>
        </w:tc>
      </w:tr>
      <w:tr w:rsidR="000D0970" w:rsidRPr="000D0970" w:rsidTr="000D0970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16,00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16,20</w:t>
            </w:r>
          </w:p>
        </w:tc>
      </w:tr>
      <w:tr w:rsidR="000D0970" w:rsidRPr="000D0970" w:rsidTr="000D0970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16,30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16,50</w:t>
            </w:r>
          </w:p>
        </w:tc>
      </w:tr>
      <w:tr w:rsidR="000D0970" w:rsidRPr="000D0970" w:rsidTr="000D0970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17,00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17,20</w:t>
            </w:r>
          </w:p>
        </w:tc>
      </w:tr>
      <w:tr w:rsidR="000D0970" w:rsidRPr="000D0970" w:rsidTr="000D0970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17,30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17,50</w:t>
            </w:r>
          </w:p>
        </w:tc>
      </w:tr>
      <w:tr w:rsidR="000D0970" w:rsidRPr="000D0970" w:rsidTr="000D0970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18,00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18,20</w:t>
            </w:r>
          </w:p>
        </w:tc>
      </w:tr>
      <w:tr w:rsidR="000D0970" w:rsidRPr="000D0970" w:rsidTr="000D0970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18,30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18,50</w:t>
            </w:r>
          </w:p>
        </w:tc>
      </w:tr>
      <w:tr w:rsidR="000D0970" w:rsidRPr="000D0970" w:rsidTr="000D0970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19,00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19,20</w:t>
            </w:r>
          </w:p>
        </w:tc>
      </w:tr>
      <w:tr w:rsidR="000D0970" w:rsidRPr="000D0970" w:rsidTr="000D0970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93CDDD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19,30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19,50</w:t>
            </w:r>
          </w:p>
        </w:tc>
      </w:tr>
      <w:tr w:rsidR="000D0970" w:rsidRPr="000D0970" w:rsidTr="000D0970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20,30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20,50</w:t>
            </w:r>
          </w:p>
        </w:tc>
      </w:tr>
      <w:tr w:rsidR="000D0970" w:rsidRPr="000D0970" w:rsidTr="000D0970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CADA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21,30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21,50</w:t>
            </w:r>
          </w:p>
        </w:tc>
      </w:tr>
      <w:tr w:rsidR="000D0970" w:rsidRPr="000D0970" w:rsidTr="000D0970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HORA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22,30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970" w:rsidRPr="000D0970" w:rsidRDefault="000D0970" w:rsidP="000D097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D097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22,50</w:t>
            </w:r>
          </w:p>
        </w:tc>
      </w:tr>
    </w:tbl>
    <w:p w:rsidR="00CC017C" w:rsidRPr="00D133DD" w:rsidRDefault="00CC017C" w:rsidP="00D133DD"/>
    <w:sectPr w:rsidR="00CC017C" w:rsidRPr="00D133DD" w:rsidSect="00D45983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701" w:right="1134" w:bottom="1418" w:left="1134" w:header="709" w:footer="197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7DA" w:rsidRDefault="004667DA" w:rsidP="00B71C0A">
      <w:r>
        <w:separator/>
      </w:r>
    </w:p>
  </w:endnote>
  <w:endnote w:type="continuationSeparator" w:id="0">
    <w:p w:rsidR="004667DA" w:rsidRDefault="004667DA" w:rsidP="00B71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 Bold">
    <w:altName w:val="Arial Narrow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Default="004667DA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9489440</wp:posOffset>
          </wp:positionV>
          <wp:extent cx="462915" cy="571500"/>
          <wp:effectExtent l="19050" t="0" r="0" b="0"/>
          <wp:wrapNone/>
          <wp:docPr id="7" name="Imagen 7" descr="IconoInteru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conoInteru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9375140</wp:posOffset>
          </wp:positionV>
          <wp:extent cx="6108700" cy="1079500"/>
          <wp:effectExtent l="19050" t="0" r="6350" b="0"/>
          <wp:wrapNone/>
          <wp:docPr id="6" name="Imagen 6" descr="PieAvis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eAvis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Default="004667DA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9489440</wp:posOffset>
          </wp:positionV>
          <wp:extent cx="555625" cy="685800"/>
          <wp:effectExtent l="19050" t="0" r="0" b="0"/>
          <wp:wrapThrough wrapText="bothSides">
            <wp:wrapPolygon edited="0">
              <wp:start x="-741" y="0"/>
              <wp:lineTo x="-741" y="21000"/>
              <wp:lineTo x="21477" y="21000"/>
              <wp:lineTo x="21477" y="0"/>
              <wp:lineTo x="-741" y="0"/>
            </wp:wrapPolygon>
          </wp:wrapThrough>
          <wp:docPr id="10" name="Imagen 10" descr="IconoInteru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conoInteru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9489440</wp:posOffset>
          </wp:positionV>
          <wp:extent cx="6108700" cy="1079500"/>
          <wp:effectExtent l="19050" t="0" r="6350" b="0"/>
          <wp:wrapThrough wrapText="bothSides">
            <wp:wrapPolygon edited="0">
              <wp:start x="-67" y="0"/>
              <wp:lineTo x="-67" y="21346"/>
              <wp:lineTo x="21622" y="21346"/>
              <wp:lineTo x="21622" y="0"/>
              <wp:lineTo x="-67" y="0"/>
            </wp:wrapPolygon>
          </wp:wrapThrough>
          <wp:docPr id="9" name="Imagen 9" descr="PieAvis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ieAvis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7DA" w:rsidRDefault="004667DA" w:rsidP="00B71C0A">
      <w:r>
        <w:separator/>
      </w:r>
    </w:p>
  </w:footnote>
  <w:footnote w:type="continuationSeparator" w:id="0">
    <w:p w:rsidR="004667DA" w:rsidRDefault="004667DA" w:rsidP="00B71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Pr="00B71C0A" w:rsidRDefault="004667DA" w:rsidP="00B71C0A">
    <w:pPr>
      <w:pStyle w:val="Encabezado"/>
      <w:jc w:val="center"/>
      <w:rPr>
        <w:rFonts w:ascii="Arial Narrow Bold" w:hAnsi="Arial Narrow Bold"/>
        <w:color w:val="FF0000"/>
        <w:sz w:val="48"/>
        <w:szCs w:val="48"/>
      </w:rPr>
    </w:pPr>
    <w:r>
      <w:rPr>
        <w:rFonts w:ascii="Arial Narrow Bold" w:hAnsi="Arial Narrow Bold"/>
        <w:noProof/>
        <w:color w:val="FF0000"/>
        <w:sz w:val="48"/>
        <w:szCs w:val="48"/>
        <w:lang w:val="es-ES" w:eastAsia="es-ES"/>
      </w:rPr>
      <w:drawing>
        <wp:inline distT="0" distB="0" distL="0" distR="0">
          <wp:extent cx="6096000" cy="371475"/>
          <wp:effectExtent l="19050" t="0" r="0" b="0"/>
          <wp:docPr id="1" name="Imagen 1" descr="CabeceraAv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Av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459740</wp:posOffset>
          </wp:positionV>
          <wp:extent cx="6096000" cy="368300"/>
          <wp:effectExtent l="19050" t="0" r="0" b="0"/>
          <wp:wrapNone/>
          <wp:docPr id="8" name="Imagen 8" descr="CabeceraImport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beceraImporta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A" w:rsidRDefault="004667D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17145</wp:posOffset>
          </wp:positionH>
          <wp:positionV relativeFrom="page">
            <wp:posOffset>459740</wp:posOffset>
          </wp:positionV>
          <wp:extent cx="6096000" cy="368300"/>
          <wp:effectExtent l="19050" t="0" r="0" b="0"/>
          <wp:wrapThrough wrapText="bothSides">
            <wp:wrapPolygon edited="0">
              <wp:start x="-68" y="0"/>
              <wp:lineTo x="-68" y="20110"/>
              <wp:lineTo x="21600" y="20110"/>
              <wp:lineTo x="21600" y="0"/>
              <wp:lineTo x="-68" y="0"/>
            </wp:wrapPolygon>
          </wp:wrapThrough>
          <wp:docPr id="11" name="Imagen 11" descr="CabeceraImport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beceraImporta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22CD5"/>
    <w:rsid w:val="000039C6"/>
    <w:rsid w:val="00082A6F"/>
    <w:rsid w:val="00094D39"/>
    <w:rsid w:val="000D0970"/>
    <w:rsid w:val="000E275C"/>
    <w:rsid w:val="00121E90"/>
    <w:rsid w:val="001540FF"/>
    <w:rsid w:val="00176086"/>
    <w:rsid w:val="001F5D80"/>
    <w:rsid w:val="00212D0D"/>
    <w:rsid w:val="00256B32"/>
    <w:rsid w:val="002A0E27"/>
    <w:rsid w:val="002F3045"/>
    <w:rsid w:val="00311E5A"/>
    <w:rsid w:val="003144E0"/>
    <w:rsid w:val="003205C9"/>
    <w:rsid w:val="00327F19"/>
    <w:rsid w:val="00337534"/>
    <w:rsid w:val="00381C33"/>
    <w:rsid w:val="00384B71"/>
    <w:rsid w:val="00397375"/>
    <w:rsid w:val="003C03B3"/>
    <w:rsid w:val="00414BDC"/>
    <w:rsid w:val="00447F5E"/>
    <w:rsid w:val="004667DA"/>
    <w:rsid w:val="005479D7"/>
    <w:rsid w:val="0055363D"/>
    <w:rsid w:val="00566C14"/>
    <w:rsid w:val="00574142"/>
    <w:rsid w:val="005A5888"/>
    <w:rsid w:val="005B3D53"/>
    <w:rsid w:val="005E4AD8"/>
    <w:rsid w:val="00623DB8"/>
    <w:rsid w:val="006364C6"/>
    <w:rsid w:val="006814F2"/>
    <w:rsid w:val="006A6A0B"/>
    <w:rsid w:val="006C202D"/>
    <w:rsid w:val="00720C2F"/>
    <w:rsid w:val="007661FA"/>
    <w:rsid w:val="007D0FE7"/>
    <w:rsid w:val="0080080A"/>
    <w:rsid w:val="00813488"/>
    <w:rsid w:val="008562BC"/>
    <w:rsid w:val="008630A0"/>
    <w:rsid w:val="0095519C"/>
    <w:rsid w:val="00986929"/>
    <w:rsid w:val="009E4224"/>
    <w:rsid w:val="009E4BCC"/>
    <w:rsid w:val="009F3E55"/>
    <w:rsid w:val="00A22CD5"/>
    <w:rsid w:val="00A35521"/>
    <w:rsid w:val="00A56A4E"/>
    <w:rsid w:val="00A64BC7"/>
    <w:rsid w:val="00A9667E"/>
    <w:rsid w:val="00AD33E2"/>
    <w:rsid w:val="00B71C0A"/>
    <w:rsid w:val="00C2627B"/>
    <w:rsid w:val="00C53C5C"/>
    <w:rsid w:val="00C60A78"/>
    <w:rsid w:val="00C6639F"/>
    <w:rsid w:val="00C724DF"/>
    <w:rsid w:val="00CC017C"/>
    <w:rsid w:val="00CE202D"/>
    <w:rsid w:val="00D133DD"/>
    <w:rsid w:val="00D45983"/>
    <w:rsid w:val="00D751C7"/>
    <w:rsid w:val="00D80873"/>
    <w:rsid w:val="00DE1B37"/>
    <w:rsid w:val="00DE33CA"/>
    <w:rsid w:val="00EA29AE"/>
    <w:rsid w:val="00EB16ED"/>
    <w:rsid w:val="00EC25B5"/>
    <w:rsid w:val="00ED4082"/>
    <w:rsid w:val="00EF12C6"/>
    <w:rsid w:val="00F01FB1"/>
    <w:rsid w:val="00FB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D7"/>
    <w:rPr>
      <w:sz w:val="24"/>
      <w:szCs w:val="24"/>
      <w:lang w:val="es-ES_tradnl" w:eastAsia="es-ES_tradnl"/>
    </w:rPr>
  </w:style>
  <w:style w:type="paragraph" w:styleId="Ttulo3">
    <w:name w:val="heading 3"/>
    <w:basedOn w:val="Normal"/>
    <w:link w:val="Ttulo3Car"/>
    <w:uiPriority w:val="9"/>
    <w:qFormat/>
    <w:rsid w:val="00D4598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C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71C0A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B71C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71C0A"/>
    <w:rPr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1C0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71C0A"/>
    <w:rPr>
      <w:rFonts w:ascii="Lucida Grande" w:hAnsi="Lucida Grande" w:cs="Lucida Grande"/>
      <w:sz w:val="18"/>
      <w:szCs w:val="18"/>
      <w:lang w:eastAsia="es-ES_tradnl"/>
    </w:rPr>
  </w:style>
  <w:style w:type="character" w:customStyle="1" w:styleId="Ttulo3Car">
    <w:name w:val="Título 3 Car"/>
    <w:link w:val="Ttulo3"/>
    <w:uiPriority w:val="9"/>
    <w:rsid w:val="00D45983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5%20LINEA\AVISOS\02%2028%20575%20EVENTO%20BRUNETE%2028022015%20AL%200103201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 28 575 EVENTO BRUNETE 28022015 AL 01032015</Template>
  <TotalTime>27</TotalTime>
  <Pages>1</Pages>
  <Words>79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jose castejon</cp:lastModifiedBy>
  <cp:revision>8</cp:revision>
  <cp:lastPrinted>2019-06-21T10:58:00Z</cp:lastPrinted>
  <dcterms:created xsi:type="dcterms:W3CDTF">2017-03-12T10:37:00Z</dcterms:created>
  <dcterms:modified xsi:type="dcterms:W3CDTF">2023-01-23T09:36:00Z</dcterms:modified>
</cp:coreProperties>
</file>